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start="0"/>
        <w:rPr/>
      </w:pPr>
      <w:r>
        <w:rPr/>
        <w:t xml:space="preserve">OSKAR’S AMAZING ADVENTURE – </w:t>
      </w:r>
      <w:r>
        <w:rPr/>
        <w:t>PHOTOS CREDIT</w:t>
      </w:r>
    </w:p>
    <w:p>
      <w:pPr>
        <w:pStyle w:val="Normal"/>
        <w:ind w:hanging="0" w:start="0"/>
        <w:rPr/>
      </w:pPr>
      <w:r>
        <w:rPr/>
      </w:r>
    </w:p>
    <w:p>
      <w:pPr>
        <w:pStyle w:val="Normal"/>
        <w:ind w:hanging="0" w:start="0"/>
        <w:rPr/>
      </w:pPr>
      <w:r>
        <w:rPr/>
        <w:t>Oskar’s Amazing Adventure</w:t>
      </w:r>
      <w:r>
        <w:rPr/>
        <w:t xml:space="preserve"> </w:t>
      </w:r>
    </w:p>
    <w:p>
      <w:pPr>
        <w:pStyle w:val="Normal"/>
        <w:ind w:hanging="0" w:start="0"/>
        <w:rPr/>
      </w:pPr>
      <w:r>
        <w:rPr/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Illustrations © Lisa Smith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 in Snow (circle) Illustration Lisa Smith.png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Oskar-Cover-frontART-hi-res Illustration Lisa Smith.jpg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Photos © Paul Mansfield: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 press image - photo Paul Mansfield Photography 2015.jpg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Oskar_009_Photo_Paul_Mansfield.jpg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Oskar_011_Photo_Paul_Mansfield.jpg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Oskar_016_Photo_Paul_Mansfield.jpg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Oskar_025_Photo_Paul_Mansfield.jpg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Oskar_031_Photo_Paul_Mansfield.jpg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Oskar_039_Photo_Paul_Mansfield.jpg</w:t>
      </w:r>
    </w:p>
    <w:p>
      <w:pPr>
        <w:pStyle w:val="BasicParagraph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</w:r>
    </w:p>
    <w:p>
      <w:pPr>
        <w:pStyle w:val="Normal"/>
        <w:ind w:hanging="0" w:start="0"/>
        <w:rPr>
          <w:color w:val="00B0F0"/>
        </w:rPr>
      </w:pPr>
      <w:r>
        <w:rPr>
          <w:rFonts w:ascii="HelveticaNeue" w:hAnsi="HelveticaNeue"/>
          <w:sz w:val="24"/>
        </w:rPr>
        <w:t>All images within the ‘Other photos’ folder © Paul Mansfield Photography 2015</w:t>
      </w:r>
    </w:p>
    <w:p>
      <w:pPr>
        <w:pStyle w:val="Normal"/>
        <w:ind w:hanging="0" w:start="0"/>
        <w:rPr>
          <w:rFonts w:cs="Calibri"/>
          <w:color w:val="000000"/>
        </w:rPr>
      </w:pPr>
      <w:r>
        <w:rPr/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MinionPro-Regular">
    <w:charset w:val="01" w:characterSet="utf-8"/>
    <w:family w:val="roman"/>
    <w:pitch w:val="variable"/>
  </w:font>
  <w:font w:name="HelveticaNeue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720" w:hanging="72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864" w:hanging="864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1008" w:hanging="1008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1152" w:hanging="1152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1296" w:hanging="1296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1440" w:hanging="144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before="0" w:after="0"/>
      <w:jc w:val="start"/>
    </w:pPr>
    <w:rPr>
      <w:rFonts w:ascii="Calibri" w:hAnsi="Calibri" w:eastAsia="SimSun" w:cs="Calibri"/>
      <w:color w:val="auto"/>
      <w:kern w:val="2"/>
      <w:sz w:val="24"/>
      <w:szCs w:val="24"/>
      <w:lang w:val="en-GB" w:eastAsia="en-U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en-GB"/>
    </w:rPr>
  </w:style>
  <w:style w:type="character" w:styleId="DefaultParagraphFont">
    <w:name w:val="Default Paragraph Font"/>
    <w:qFormat/>
    <w:rPr/>
  </w:style>
  <w:style w:type="character" w:styleId="Apple-converted-space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Heading3Char">
    <w:name w:val="Heading 3 Char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en-GB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NoParagraphStyle">
    <w:name w:val="[No Paragraph Style]"/>
    <w:qFormat/>
    <w:pPr>
      <w:widowControl w:val="false"/>
      <w:suppressAutoHyphens w:val="true"/>
      <w:overflowPunct w:val="false"/>
      <w:bidi w:val="0"/>
      <w:spacing w:lineRule="auto" w:line="288" w:before="0" w:after="0"/>
      <w:ind w:hanging="0" w:start="0" w:end="0"/>
      <w:jc w:val="start"/>
      <w:textAlignment w:val="center"/>
    </w:pPr>
    <w:rPr>
      <w:rFonts w:ascii="MinionPro-Regular" w:hAnsi="MinionPro-Regular" w:eastAsia="MinionPro-Regular" w:cs="MinionPro-Regular"/>
      <w:b w:val="false"/>
      <w:bCs w:val="false"/>
      <w:i w:val="false"/>
      <w:iC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en-US" w:bidi="ar-SA"/>
    </w:rPr>
  </w:style>
  <w:style w:type="paragraph" w:styleId="BasicParagraph">
    <w:name w:val="[Basic Paragraph]"/>
    <w:basedOn w:val="NoParagraphSty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LibreOffice/7.6.7.2$MacOSX_AARCH64 LibreOffice_project/dd47e4b30cb7dab30588d6c79c651f218165e3c5</Application>
  <AppVersion>15.0000</AppVersion>
  <Pages>1</Pages>
  <Words>54</Words>
  <Characters>522</Characters>
  <CharactersWithSpaces>564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2023-08-28T17:13:00Z</dcterms:created>
  <dc:creator>Colin Granger</dc:creator>
  <dc:description/>
  <dc:language>en-GB</dc:language>
  <cp:lastModifiedBy/>
  <cp:lastPrinted>2023-08-28T18:52:00Z</cp:lastPrinted>
  <dcterms:modified xsi:type="dcterms:W3CDTF">2024-06-08T17:06:18Z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